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B7A1" w14:textId="70F0E47A" w:rsidR="009B3F7B" w:rsidRDefault="001F413C" w:rsidP="00E356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B30D16" wp14:editId="59CC950D">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E3566C" w:rsidRPr="00E3566C">
        <w:rPr>
          <w:rFonts w:ascii="Times New Roman" w:hAnsi="Times New Roman" w:cs="Times New Roman"/>
          <w:sz w:val="24"/>
          <w:szCs w:val="24"/>
        </w:rPr>
        <w:t>Kyle Parella</w:t>
      </w:r>
      <w:r>
        <w:rPr>
          <w:rFonts w:ascii="Times New Roman" w:hAnsi="Times New Roman" w:cs="Times New Roman"/>
          <w:sz w:val="24"/>
          <w:szCs w:val="24"/>
        </w:rPr>
        <w:t>, Graduate Research Assistant, Biochemistry Graduate Student</w:t>
      </w:r>
    </w:p>
    <w:p w14:paraId="6067E159" w14:textId="77777777" w:rsidR="00E26EB2" w:rsidRDefault="009B3F7B" w:rsidP="00E3566C">
      <w:pPr>
        <w:rPr>
          <w:rFonts w:ascii="Times New Roman" w:hAnsi="Times New Roman" w:cs="Times New Roman"/>
          <w:sz w:val="24"/>
          <w:szCs w:val="24"/>
        </w:rPr>
      </w:pPr>
      <w:r>
        <w:rPr>
          <w:rFonts w:ascii="Times New Roman" w:hAnsi="Times New Roman" w:cs="Times New Roman"/>
          <w:sz w:val="24"/>
          <w:szCs w:val="24"/>
        </w:rPr>
        <w:tab/>
      </w:r>
    </w:p>
    <w:p w14:paraId="1C295735" w14:textId="584D34F3" w:rsidR="00E26EB2" w:rsidRDefault="00E26EB2" w:rsidP="0035525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w:t>
      </w:r>
      <w:r w:rsidR="003720C7">
        <w:rPr>
          <w:rFonts w:ascii="Times New Roman" w:hAnsi="Times New Roman" w:cs="Times New Roman"/>
          <w:sz w:val="24"/>
          <w:szCs w:val="24"/>
        </w:rPr>
        <w:t>research</w:t>
      </w:r>
      <w:r>
        <w:rPr>
          <w:rFonts w:ascii="Times New Roman" w:hAnsi="Times New Roman" w:cs="Times New Roman"/>
          <w:sz w:val="24"/>
          <w:szCs w:val="24"/>
        </w:rPr>
        <w:t xml:space="preserve"> </w:t>
      </w:r>
      <w:r w:rsidR="00871E6F">
        <w:rPr>
          <w:rFonts w:ascii="Times New Roman" w:hAnsi="Times New Roman" w:cs="Times New Roman"/>
          <w:sz w:val="24"/>
          <w:szCs w:val="24"/>
        </w:rPr>
        <w:t xml:space="preserve">at </w:t>
      </w:r>
      <w:r>
        <w:rPr>
          <w:rFonts w:ascii="Times New Roman" w:hAnsi="Times New Roman" w:cs="Times New Roman"/>
          <w:sz w:val="24"/>
          <w:szCs w:val="24"/>
        </w:rPr>
        <w:t xml:space="preserve">Ichor </w:t>
      </w:r>
      <w:r w:rsidR="007C5D52">
        <w:rPr>
          <w:rFonts w:ascii="Times New Roman" w:hAnsi="Times New Roman" w:cs="Times New Roman"/>
          <w:sz w:val="24"/>
          <w:szCs w:val="24"/>
        </w:rPr>
        <w:t xml:space="preserve">involves applying </w:t>
      </w:r>
      <w:r w:rsidR="00871E6F">
        <w:rPr>
          <w:rFonts w:ascii="Times New Roman" w:hAnsi="Times New Roman" w:cs="Times New Roman"/>
          <w:sz w:val="24"/>
          <w:szCs w:val="24"/>
        </w:rPr>
        <w:t>various</w:t>
      </w:r>
      <w:r w:rsidR="007C5D52">
        <w:rPr>
          <w:rFonts w:ascii="Times New Roman" w:hAnsi="Times New Roman" w:cs="Times New Roman"/>
          <w:sz w:val="24"/>
          <w:szCs w:val="24"/>
        </w:rPr>
        <w:t xml:space="preserve"> biophysic</w:t>
      </w:r>
      <w:r w:rsidR="00871E6F">
        <w:rPr>
          <w:rFonts w:ascii="Times New Roman" w:hAnsi="Times New Roman" w:cs="Times New Roman"/>
          <w:sz w:val="24"/>
          <w:szCs w:val="24"/>
        </w:rPr>
        <w:t xml:space="preserve">al methodologies </w:t>
      </w:r>
      <w:r w:rsidR="007C5D52">
        <w:rPr>
          <w:rFonts w:ascii="Times New Roman" w:hAnsi="Times New Roman" w:cs="Times New Roman"/>
          <w:sz w:val="24"/>
          <w:szCs w:val="24"/>
        </w:rPr>
        <w:t>towards</w:t>
      </w:r>
      <w:r w:rsidR="003720C7">
        <w:rPr>
          <w:rFonts w:ascii="Times New Roman" w:hAnsi="Times New Roman" w:cs="Times New Roman"/>
          <w:sz w:val="24"/>
          <w:szCs w:val="24"/>
        </w:rPr>
        <w:t xml:space="preserve"> small-molecule</w:t>
      </w:r>
      <w:r w:rsidR="007C5D52">
        <w:rPr>
          <w:rFonts w:ascii="Times New Roman" w:hAnsi="Times New Roman" w:cs="Times New Roman"/>
          <w:sz w:val="24"/>
          <w:szCs w:val="24"/>
        </w:rPr>
        <w:t xml:space="preserve"> drug discovery.</w:t>
      </w:r>
      <w:r w:rsidR="003720C7">
        <w:rPr>
          <w:rFonts w:ascii="Times New Roman" w:hAnsi="Times New Roman" w:cs="Times New Roman"/>
          <w:sz w:val="24"/>
          <w:szCs w:val="24"/>
        </w:rPr>
        <w:t xml:space="preserve"> Numerous diseases originate from pathogenic protein-protein interactions (PPIs</w:t>
      </w:r>
      <w:proofErr w:type="gramStart"/>
      <w:r w:rsidR="003720C7">
        <w:rPr>
          <w:rFonts w:ascii="Times New Roman" w:hAnsi="Times New Roman" w:cs="Times New Roman"/>
          <w:sz w:val="24"/>
          <w:szCs w:val="24"/>
        </w:rPr>
        <w:t>)</w:t>
      </w:r>
      <w:r w:rsidR="003720C7" w:rsidRPr="00355258">
        <w:rPr>
          <w:rFonts w:ascii="Times New Roman" w:hAnsi="Times New Roman" w:cs="Times New Roman"/>
          <w:sz w:val="24"/>
          <w:szCs w:val="24"/>
          <w:vertAlign w:val="superscript"/>
        </w:rPr>
        <w:t>[</w:t>
      </w:r>
      <w:proofErr w:type="gramEnd"/>
      <w:r w:rsidR="003720C7" w:rsidRPr="00355258">
        <w:rPr>
          <w:rFonts w:ascii="Times New Roman" w:hAnsi="Times New Roman" w:cs="Times New Roman"/>
          <w:sz w:val="24"/>
          <w:szCs w:val="24"/>
          <w:vertAlign w:val="superscript"/>
        </w:rPr>
        <w:t>1]</w:t>
      </w:r>
      <w:r w:rsidR="003720C7">
        <w:rPr>
          <w:rFonts w:ascii="Times New Roman" w:hAnsi="Times New Roman" w:cs="Times New Roman"/>
          <w:sz w:val="24"/>
          <w:szCs w:val="24"/>
        </w:rPr>
        <w:t xml:space="preserve">. Disruption of </w:t>
      </w:r>
      <w:r w:rsidR="00871E6F">
        <w:rPr>
          <w:rFonts w:ascii="Times New Roman" w:hAnsi="Times New Roman" w:cs="Times New Roman"/>
          <w:sz w:val="24"/>
          <w:szCs w:val="24"/>
        </w:rPr>
        <w:t xml:space="preserve">these </w:t>
      </w:r>
      <w:r w:rsidR="003720C7">
        <w:rPr>
          <w:rFonts w:ascii="Times New Roman" w:hAnsi="Times New Roman" w:cs="Times New Roman"/>
          <w:sz w:val="24"/>
          <w:szCs w:val="24"/>
        </w:rPr>
        <w:t xml:space="preserve">pathogenic PPIs with small molecules </w:t>
      </w:r>
      <w:r w:rsidR="00871E6F">
        <w:rPr>
          <w:rFonts w:ascii="Times New Roman" w:hAnsi="Times New Roman" w:cs="Times New Roman"/>
          <w:sz w:val="24"/>
          <w:szCs w:val="24"/>
        </w:rPr>
        <w:t xml:space="preserve">can be an effective therapeutic modality for </w:t>
      </w:r>
      <w:proofErr w:type="gramStart"/>
      <w:r w:rsidR="00871E6F">
        <w:rPr>
          <w:rFonts w:ascii="Times New Roman" w:hAnsi="Times New Roman" w:cs="Times New Roman"/>
          <w:sz w:val="24"/>
          <w:szCs w:val="24"/>
        </w:rPr>
        <w:t>dis</w:t>
      </w:r>
      <w:bookmarkStart w:id="0" w:name="_GoBack"/>
      <w:bookmarkEnd w:id="0"/>
      <w:r w:rsidR="00871E6F">
        <w:rPr>
          <w:rFonts w:ascii="Times New Roman" w:hAnsi="Times New Roman" w:cs="Times New Roman"/>
          <w:sz w:val="24"/>
          <w:szCs w:val="24"/>
        </w:rPr>
        <w:t>ease</w:t>
      </w:r>
      <w:r w:rsidR="00355258" w:rsidRPr="00355258">
        <w:rPr>
          <w:rFonts w:ascii="Times New Roman" w:hAnsi="Times New Roman" w:cs="Times New Roman"/>
          <w:sz w:val="24"/>
          <w:szCs w:val="24"/>
          <w:vertAlign w:val="superscript"/>
        </w:rPr>
        <w:t>[</w:t>
      </w:r>
      <w:proofErr w:type="gramEnd"/>
      <w:r w:rsidR="00355258" w:rsidRPr="00355258">
        <w:rPr>
          <w:rFonts w:ascii="Times New Roman" w:hAnsi="Times New Roman" w:cs="Times New Roman"/>
          <w:sz w:val="24"/>
          <w:szCs w:val="24"/>
          <w:vertAlign w:val="superscript"/>
        </w:rPr>
        <w:t>1]</w:t>
      </w:r>
      <w:r w:rsidR="00355258">
        <w:rPr>
          <w:rFonts w:ascii="Times New Roman" w:hAnsi="Times New Roman" w:cs="Times New Roman"/>
          <w:sz w:val="24"/>
          <w:szCs w:val="24"/>
        </w:rPr>
        <w:t>.</w:t>
      </w:r>
    </w:p>
    <w:p w14:paraId="588BF56E" w14:textId="5E30CACC" w:rsidR="009846EF" w:rsidRDefault="009846EF" w:rsidP="00355258">
      <w:pPr>
        <w:spacing w:line="360" w:lineRule="auto"/>
        <w:rPr>
          <w:rFonts w:ascii="Times New Roman" w:hAnsi="Times New Roman" w:cs="Times New Roman"/>
          <w:sz w:val="24"/>
          <w:szCs w:val="24"/>
        </w:rPr>
      </w:pPr>
      <w:r>
        <w:rPr>
          <w:rFonts w:ascii="Times New Roman" w:hAnsi="Times New Roman" w:cs="Times New Roman"/>
          <w:sz w:val="24"/>
          <w:szCs w:val="24"/>
        </w:rPr>
        <w:tab/>
        <w:t>Effective characterization of a small</w:t>
      </w:r>
      <w:r w:rsidR="00871E6F">
        <w:rPr>
          <w:rFonts w:ascii="Times New Roman" w:hAnsi="Times New Roman" w:cs="Times New Roman"/>
          <w:sz w:val="24"/>
          <w:szCs w:val="24"/>
        </w:rPr>
        <w:t xml:space="preserve"> </w:t>
      </w:r>
      <w:r>
        <w:rPr>
          <w:rFonts w:ascii="Times New Roman" w:hAnsi="Times New Roman" w:cs="Times New Roman"/>
          <w:sz w:val="24"/>
          <w:szCs w:val="24"/>
        </w:rPr>
        <w:t xml:space="preserve">molecule’s effect on a </w:t>
      </w:r>
      <w:r w:rsidR="00871E6F">
        <w:rPr>
          <w:rFonts w:ascii="Times New Roman" w:hAnsi="Times New Roman" w:cs="Times New Roman"/>
          <w:sz w:val="24"/>
          <w:szCs w:val="24"/>
        </w:rPr>
        <w:t xml:space="preserve">given </w:t>
      </w:r>
      <w:r>
        <w:rPr>
          <w:rFonts w:ascii="Times New Roman" w:hAnsi="Times New Roman" w:cs="Times New Roman"/>
          <w:sz w:val="24"/>
          <w:szCs w:val="24"/>
        </w:rPr>
        <w:t xml:space="preserve">PPI requires many experiments. </w:t>
      </w:r>
      <w:r w:rsidR="00BB01B8">
        <w:rPr>
          <w:rFonts w:ascii="Times New Roman" w:hAnsi="Times New Roman" w:cs="Times New Roman"/>
          <w:sz w:val="24"/>
          <w:szCs w:val="24"/>
        </w:rPr>
        <w:t xml:space="preserve">Executing numerous experiments requires scalable quantities of </w:t>
      </w:r>
      <w:r w:rsidR="00871E6F">
        <w:rPr>
          <w:rFonts w:ascii="Times New Roman" w:hAnsi="Times New Roman" w:cs="Times New Roman"/>
          <w:sz w:val="24"/>
          <w:szCs w:val="24"/>
        </w:rPr>
        <w:t xml:space="preserve">biologically active </w:t>
      </w:r>
      <w:r w:rsidR="00BB01B8">
        <w:rPr>
          <w:rFonts w:ascii="Times New Roman" w:hAnsi="Times New Roman" w:cs="Times New Roman"/>
          <w:sz w:val="24"/>
          <w:szCs w:val="24"/>
        </w:rPr>
        <w:lastRenderedPageBreak/>
        <w:t xml:space="preserve">protein. Researchers frequently produce human proteins in </w:t>
      </w:r>
      <w:proofErr w:type="gramStart"/>
      <w:r w:rsidR="00E86397" w:rsidRPr="00E86397">
        <w:rPr>
          <w:rFonts w:ascii="Times New Roman" w:hAnsi="Times New Roman" w:cs="Times New Roman"/>
          <w:i/>
          <w:iCs/>
          <w:sz w:val="24"/>
          <w:szCs w:val="24"/>
        </w:rPr>
        <w:t>E.coli</w:t>
      </w:r>
      <w:proofErr w:type="gramEnd"/>
      <w:r w:rsidR="00BB01B8">
        <w:rPr>
          <w:rFonts w:ascii="Times New Roman" w:hAnsi="Times New Roman" w:cs="Times New Roman"/>
          <w:sz w:val="24"/>
          <w:szCs w:val="24"/>
        </w:rPr>
        <w:t xml:space="preserve"> because </w:t>
      </w:r>
      <w:r w:rsidR="00E86397" w:rsidRPr="00E86397">
        <w:rPr>
          <w:rFonts w:ascii="Times New Roman" w:hAnsi="Times New Roman" w:cs="Times New Roman"/>
          <w:i/>
          <w:iCs/>
          <w:sz w:val="24"/>
          <w:szCs w:val="24"/>
        </w:rPr>
        <w:t>E.coli</w:t>
      </w:r>
      <w:r w:rsidR="00BB01B8">
        <w:rPr>
          <w:rFonts w:ascii="Times New Roman" w:hAnsi="Times New Roman" w:cs="Times New Roman"/>
          <w:sz w:val="24"/>
          <w:szCs w:val="24"/>
        </w:rPr>
        <w:t xml:space="preserve"> </w:t>
      </w:r>
      <w:r w:rsidR="00871E6F">
        <w:rPr>
          <w:rFonts w:ascii="Times New Roman" w:hAnsi="Times New Roman" w:cs="Times New Roman"/>
          <w:sz w:val="24"/>
          <w:szCs w:val="24"/>
        </w:rPr>
        <w:t>can provide protein in</w:t>
      </w:r>
      <w:r w:rsidR="00BB01B8">
        <w:rPr>
          <w:rFonts w:ascii="Times New Roman" w:hAnsi="Times New Roman" w:cs="Times New Roman"/>
          <w:sz w:val="24"/>
          <w:szCs w:val="24"/>
        </w:rPr>
        <w:t xml:space="preserve"> large quantities</w:t>
      </w:r>
      <w:r w:rsidR="00871E6F">
        <w:rPr>
          <w:rFonts w:ascii="Times New Roman" w:hAnsi="Times New Roman" w:cs="Times New Roman"/>
          <w:sz w:val="24"/>
          <w:szCs w:val="24"/>
        </w:rPr>
        <w:t>, but this is not always the case</w:t>
      </w:r>
      <w:r w:rsidR="00BB01B8">
        <w:rPr>
          <w:rFonts w:ascii="Times New Roman" w:hAnsi="Times New Roman" w:cs="Times New Roman"/>
          <w:sz w:val="24"/>
          <w:szCs w:val="24"/>
        </w:rPr>
        <w:t>.</w:t>
      </w:r>
      <w:r w:rsidR="00871E6F">
        <w:rPr>
          <w:rFonts w:ascii="Times New Roman" w:hAnsi="Times New Roman" w:cs="Times New Roman"/>
          <w:sz w:val="24"/>
          <w:szCs w:val="24"/>
        </w:rPr>
        <w:t xml:space="preserve"> </w:t>
      </w:r>
      <w:r w:rsidR="00E86397" w:rsidRPr="00E86397">
        <w:rPr>
          <w:rFonts w:ascii="Times New Roman" w:hAnsi="Times New Roman" w:cs="Times New Roman"/>
          <w:i/>
          <w:iCs/>
          <w:sz w:val="24"/>
          <w:szCs w:val="24"/>
        </w:rPr>
        <w:t>E. coli</w:t>
      </w:r>
      <w:r w:rsidR="005575C6">
        <w:rPr>
          <w:rFonts w:ascii="Times New Roman" w:hAnsi="Times New Roman" w:cs="Times New Roman"/>
          <w:sz w:val="24"/>
          <w:szCs w:val="24"/>
        </w:rPr>
        <w:t xml:space="preserve"> lack the machinery necessary to </w:t>
      </w:r>
      <w:r w:rsidR="00871E6F">
        <w:rPr>
          <w:rFonts w:ascii="Times New Roman" w:hAnsi="Times New Roman" w:cs="Times New Roman"/>
          <w:sz w:val="24"/>
          <w:szCs w:val="24"/>
        </w:rPr>
        <w:t xml:space="preserve">make </w:t>
      </w:r>
      <w:r w:rsidR="005575C6">
        <w:rPr>
          <w:rFonts w:ascii="Times New Roman" w:hAnsi="Times New Roman" w:cs="Times New Roman"/>
          <w:sz w:val="24"/>
          <w:szCs w:val="24"/>
        </w:rPr>
        <w:t xml:space="preserve">certain human proteins properly, </w:t>
      </w:r>
      <w:r w:rsidR="00871E6F">
        <w:rPr>
          <w:rFonts w:ascii="Times New Roman" w:hAnsi="Times New Roman" w:cs="Times New Roman"/>
          <w:sz w:val="24"/>
          <w:szCs w:val="24"/>
        </w:rPr>
        <w:t xml:space="preserve">resulting in inactive </w:t>
      </w:r>
      <w:proofErr w:type="gramStart"/>
      <w:r w:rsidR="00871E6F">
        <w:rPr>
          <w:rFonts w:ascii="Times New Roman" w:hAnsi="Times New Roman" w:cs="Times New Roman"/>
          <w:sz w:val="24"/>
          <w:szCs w:val="24"/>
        </w:rPr>
        <w:t>product</w:t>
      </w:r>
      <w:r w:rsidR="00BA3A2B" w:rsidRPr="00355258">
        <w:rPr>
          <w:rFonts w:ascii="Times New Roman" w:hAnsi="Times New Roman" w:cs="Times New Roman"/>
          <w:sz w:val="24"/>
          <w:szCs w:val="24"/>
          <w:vertAlign w:val="superscript"/>
        </w:rPr>
        <w:t>[</w:t>
      </w:r>
      <w:proofErr w:type="gramEnd"/>
      <w:r w:rsidR="00BA3A2B" w:rsidRPr="00355258">
        <w:rPr>
          <w:rFonts w:ascii="Times New Roman" w:hAnsi="Times New Roman" w:cs="Times New Roman"/>
          <w:sz w:val="24"/>
          <w:szCs w:val="24"/>
          <w:vertAlign w:val="superscript"/>
        </w:rPr>
        <w:t>2]</w:t>
      </w:r>
      <w:r w:rsidR="005575C6">
        <w:rPr>
          <w:rFonts w:ascii="Times New Roman" w:hAnsi="Times New Roman" w:cs="Times New Roman"/>
          <w:sz w:val="24"/>
          <w:szCs w:val="24"/>
        </w:rPr>
        <w:t xml:space="preserve">. </w:t>
      </w:r>
      <w:r w:rsidR="00871E6F">
        <w:rPr>
          <w:rFonts w:ascii="Times New Roman" w:hAnsi="Times New Roman" w:cs="Times New Roman"/>
          <w:sz w:val="24"/>
          <w:szCs w:val="24"/>
        </w:rPr>
        <w:t>This</w:t>
      </w:r>
      <w:r w:rsidR="00BA3A2B">
        <w:rPr>
          <w:rFonts w:ascii="Times New Roman" w:hAnsi="Times New Roman" w:cs="Times New Roman"/>
          <w:sz w:val="24"/>
          <w:szCs w:val="24"/>
        </w:rPr>
        <w:t xml:space="preserve"> limitation </w:t>
      </w:r>
      <w:r w:rsidR="00871E6F">
        <w:rPr>
          <w:rFonts w:ascii="Times New Roman" w:hAnsi="Times New Roman" w:cs="Times New Roman"/>
          <w:sz w:val="24"/>
          <w:szCs w:val="24"/>
        </w:rPr>
        <w:t>forces researchers to settle with</w:t>
      </w:r>
      <w:r w:rsidR="00736F7B">
        <w:rPr>
          <w:rFonts w:ascii="Times New Roman" w:hAnsi="Times New Roman" w:cs="Times New Roman"/>
          <w:sz w:val="24"/>
          <w:szCs w:val="24"/>
        </w:rPr>
        <w:t xml:space="preserve"> studying</w:t>
      </w:r>
      <w:r w:rsidR="00871E6F">
        <w:rPr>
          <w:rFonts w:ascii="Times New Roman" w:hAnsi="Times New Roman" w:cs="Times New Roman"/>
          <w:sz w:val="24"/>
          <w:szCs w:val="24"/>
        </w:rPr>
        <w:t xml:space="preserve"> </w:t>
      </w:r>
      <w:r w:rsidR="00BA3A2B">
        <w:rPr>
          <w:rFonts w:ascii="Times New Roman" w:hAnsi="Times New Roman" w:cs="Times New Roman"/>
          <w:sz w:val="24"/>
          <w:szCs w:val="24"/>
        </w:rPr>
        <w:t>small pieces of the protein instead. The</w:t>
      </w:r>
      <w:r w:rsidR="00736F7B">
        <w:rPr>
          <w:rFonts w:ascii="Times New Roman" w:hAnsi="Times New Roman" w:cs="Times New Roman"/>
          <w:sz w:val="24"/>
          <w:szCs w:val="24"/>
        </w:rPr>
        <w:t>se</w:t>
      </w:r>
      <w:r w:rsidR="00BA3A2B">
        <w:rPr>
          <w:rFonts w:ascii="Times New Roman" w:hAnsi="Times New Roman" w:cs="Times New Roman"/>
          <w:sz w:val="24"/>
          <w:szCs w:val="24"/>
        </w:rPr>
        <w:t xml:space="preserve"> small pieces (commonly called fragments) </w:t>
      </w:r>
      <w:r w:rsidR="00736F7B">
        <w:rPr>
          <w:rFonts w:ascii="Times New Roman" w:hAnsi="Times New Roman" w:cs="Times New Roman"/>
          <w:sz w:val="24"/>
          <w:szCs w:val="24"/>
        </w:rPr>
        <w:t>can</w:t>
      </w:r>
      <w:r w:rsidR="003819BA">
        <w:rPr>
          <w:rFonts w:ascii="Times New Roman" w:hAnsi="Times New Roman" w:cs="Times New Roman"/>
          <w:sz w:val="24"/>
          <w:szCs w:val="24"/>
        </w:rPr>
        <w:t xml:space="preserve"> behave </w:t>
      </w:r>
      <w:r w:rsidR="00736F7B">
        <w:rPr>
          <w:rFonts w:ascii="Times New Roman" w:hAnsi="Times New Roman" w:cs="Times New Roman"/>
          <w:sz w:val="24"/>
          <w:szCs w:val="24"/>
        </w:rPr>
        <w:t xml:space="preserve">very </w:t>
      </w:r>
      <w:r w:rsidR="003819BA">
        <w:rPr>
          <w:rFonts w:ascii="Times New Roman" w:hAnsi="Times New Roman" w:cs="Times New Roman"/>
          <w:sz w:val="24"/>
          <w:szCs w:val="24"/>
        </w:rPr>
        <w:t>differently than the</w:t>
      </w:r>
      <w:r w:rsidR="00736F7B">
        <w:rPr>
          <w:rFonts w:ascii="Times New Roman" w:hAnsi="Times New Roman" w:cs="Times New Roman"/>
          <w:sz w:val="24"/>
          <w:szCs w:val="24"/>
        </w:rPr>
        <w:t>ir native,</w:t>
      </w:r>
      <w:r w:rsidR="003819BA">
        <w:rPr>
          <w:rFonts w:ascii="Times New Roman" w:hAnsi="Times New Roman" w:cs="Times New Roman"/>
          <w:sz w:val="24"/>
          <w:szCs w:val="24"/>
        </w:rPr>
        <w:t xml:space="preserve"> full-sized </w:t>
      </w:r>
      <w:r w:rsidR="00736F7B">
        <w:rPr>
          <w:rFonts w:ascii="Times New Roman" w:hAnsi="Times New Roman" w:cs="Times New Roman"/>
          <w:sz w:val="24"/>
          <w:szCs w:val="24"/>
        </w:rPr>
        <w:t xml:space="preserve">counterparts, which can adversely impact research efforts when produced fragments are not </w:t>
      </w:r>
      <w:r w:rsidR="003819BA">
        <w:rPr>
          <w:rFonts w:ascii="Times New Roman" w:hAnsi="Times New Roman" w:cs="Times New Roman"/>
          <w:sz w:val="24"/>
          <w:szCs w:val="24"/>
        </w:rPr>
        <w:t xml:space="preserve">physiologically relevant. </w:t>
      </w:r>
    </w:p>
    <w:p w14:paraId="6B8D12C9" w14:textId="1616C0E4" w:rsidR="00355258" w:rsidRDefault="003819BA" w:rsidP="00736F7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Ichor has developed a </w:t>
      </w:r>
      <w:r w:rsidR="00736F7B">
        <w:rPr>
          <w:rFonts w:ascii="Times New Roman" w:hAnsi="Times New Roman" w:cs="Times New Roman"/>
          <w:sz w:val="24"/>
          <w:szCs w:val="24"/>
        </w:rPr>
        <w:t xml:space="preserve">proprietary protein expression system </w:t>
      </w:r>
      <w:r>
        <w:rPr>
          <w:rFonts w:ascii="Times New Roman" w:hAnsi="Times New Roman" w:cs="Times New Roman"/>
          <w:sz w:val="24"/>
          <w:szCs w:val="24"/>
        </w:rPr>
        <w:t xml:space="preserve">which </w:t>
      </w:r>
      <w:r w:rsidR="00736F7B">
        <w:rPr>
          <w:rFonts w:ascii="Times New Roman" w:hAnsi="Times New Roman" w:cs="Times New Roman"/>
          <w:sz w:val="24"/>
          <w:szCs w:val="24"/>
        </w:rPr>
        <w:t xml:space="preserve">frequently </w:t>
      </w:r>
      <w:r>
        <w:rPr>
          <w:rFonts w:ascii="Times New Roman" w:hAnsi="Times New Roman" w:cs="Times New Roman"/>
          <w:sz w:val="24"/>
          <w:szCs w:val="24"/>
        </w:rPr>
        <w:t>allows for barriers</w:t>
      </w:r>
      <w:r w:rsidR="00EF00F4">
        <w:rPr>
          <w:rFonts w:ascii="Times New Roman" w:hAnsi="Times New Roman" w:cs="Times New Roman"/>
          <w:sz w:val="24"/>
          <w:szCs w:val="24"/>
        </w:rPr>
        <w:t xml:space="preserve"> commonly encountered in protein production</w:t>
      </w:r>
      <w:r w:rsidR="00736F7B">
        <w:rPr>
          <w:rFonts w:ascii="Times New Roman" w:hAnsi="Times New Roman" w:cs="Times New Roman"/>
          <w:sz w:val="24"/>
          <w:szCs w:val="24"/>
        </w:rPr>
        <w:t xml:space="preserve"> to be overcome</w:t>
      </w:r>
      <w:r w:rsidR="00EF00F4">
        <w:rPr>
          <w:rFonts w:ascii="Times New Roman" w:hAnsi="Times New Roman" w:cs="Times New Roman"/>
          <w:sz w:val="24"/>
          <w:szCs w:val="24"/>
        </w:rPr>
        <w:t xml:space="preserve">. </w:t>
      </w:r>
      <w:r w:rsidR="00736F7B">
        <w:rPr>
          <w:rFonts w:ascii="Times New Roman" w:hAnsi="Times New Roman" w:cs="Times New Roman"/>
          <w:sz w:val="24"/>
          <w:szCs w:val="24"/>
        </w:rPr>
        <w:t>Ichor’s ability to</w:t>
      </w:r>
      <w:r w:rsidR="00EF00F4">
        <w:rPr>
          <w:rFonts w:ascii="Times New Roman" w:hAnsi="Times New Roman" w:cs="Times New Roman"/>
          <w:sz w:val="24"/>
          <w:szCs w:val="24"/>
        </w:rPr>
        <w:t xml:space="preserve"> </w:t>
      </w:r>
      <w:r w:rsidR="00736F7B">
        <w:rPr>
          <w:rFonts w:ascii="Times New Roman" w:hAnsi="Times New Roman" w:cs="Times New Roman"/>
          <w:sz w:val="24"/>
          <w:szCs w:val="24"/>
        </w:rPr>
        <w:t xml:space="preserve">produce </w:t>
      </w:r>
      <w:r w:rsidR="00A3084E">
        <w:rPr>
          <w:rFonts w:ascii="Times New Roman" w:hAnsi="Times New Roman" w:cs="Times New Roman"/>
          <w:sz w:val="24"/>
          <w:szCs w:val="24"/>
        </w:rPr>
        <w:t>full-sized human proteins</w:t>
      </w:r>
      <w:r w:rsidR="00736F7B">
        <w:rPr>
          <w:rFonts w:ascii="Times New Roman" w:hAnsi="Times New Roman" w:cs="Times New Roman"/>
          <w:sz w:val="24"/>
          <w:szCs w:val="24"/>
        </w:rPr>
        <w:t xml:space="preserve"> at scale using this technology enables extensive and otherwise inaccessible </w:t>
      </w:r>
      <w:r w:rsidR="00A3084E">
        <w:rPr>
          <w:rFonts w:ascii="Times New Roman" w:hAnsi="Times New Roman" w:cs="Times New Roman"/>
          <w:sz w:val="24"/>
          <w:szCs w:val="24"/>
        </w:rPr>
        <w:t>insight</w:t>
      </w:r>
      <w:r w:rsidR="00736F7B">
        <w:rPr>
          <w:rFonts w:ascii="Times New Roman" w:hAnsi="Times New Roman" w:cs="Times New Roman"/>
          <w:sz w:val="24"/>
          <w:szCs w:val="24"/>
        </w:rPr>
        <w:t>s</w:t>
      </w:r>
      <w:r w:rsidR="00A3084E">
        <w:rPr>
          <w:rFonts w:ascii="Times New Roman" w:hAnsi="Times New Roman" w:cs="Times New Roman"/>
          <w:sz w:val="24"/>
          <w:szCs w:val="24"/>
        </w:rPr>
        <w:t xml:space="preserve"> </w:t>
      </w:r>
      <w:r w:rsidR="00736F7B">
        <w:rPr>
          <w:rFonts w:ascii="Times New Roman" w:hAnsi="Times New Roman" w:cs="Times New Roman"/>
          <w:sz w:val="24"/>
          <w:szCs w:val="24"/>
        </w:rPr>
        <w:t>in</w:t>
      </w:r>
      <w:r w:rsidR="00A3084E">
        <w:rPr>
          <w:rFonts w:ascii="Times New Roman" w:hAnsi="Times New Roman" w:cs="Times New Roman"/>
          <w:sz w:val="24"/>
          <w:szCs w:val="24"/>
        </w:rPr>
        <w:t>to certain PPIs.</w:t>
      </w:r>
      <w:r w:rsidR="00736F7B">
        <w:rPr>
          <w:rFonts w:ascii="Times New Roman" w:hAnsi="Times New Roman" w:cs="Times New Roman"/>
          <w:sz w:val="24"/>
          <w:szCs w:val="24"/>
        </w:rPr>
        <w:t xml:space="preserve"> For the past several years the company has applied this technology in the study of various pathways associated with cancer and cellular senescence. My current work involves repurposing this platform for the study of other PPIs thought to be involved in the onset and progression of aging and age-associated diseases.</w:t>
      </w:r>
    </w:p>
    <w:p w14:paraId="1D679796" w14:textId="6CC66C28" w:rsidR="00333323" w:rsidRDefault="00333323" w:rsidP="00333323">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Citations:</w:t>
      </w:r>
    </w:p>
    <w:p w14:paraId="5819613E" w14:textId="4625FC5D" w:rsidR="00E86397" w:rsidRDefault="00E86397" w:rsidP="00E86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86397">
        <w:rPr>
          <w:rFonts w:ascii="Times New Roman" w:eastAsia="Times New Roman" w:hAnsi="Times New Roman" w:cs="Times New Roman"/>
          <w:sz w:val="24"/>
          <w:szCs w:val="24"/>
        </w:rPr>
        <w:t xml:space="preserve">Scott, D.E., </w:t>
      </w:r>
      <w:proofErr w:type="spellStart"/>
      <w:r w:rsidRPr="00E86397">
        <w:rPr>
          <w:rFonts w:ascii="Times New Roman" w:eastAsia="Times New Roman" w:hAnsi="Times New Roman" w:cs="Times New Roman"/>
          <w:sz w:val="24"/>
          <w:szCs w:val="24"/>
        </w:rPr>
        <w:t>Bayly</w:t>
      </w:r>
      <w:proofErr w:type="spellEnd"/>
      <w:r w:rsidRPr="00E86397">
        <w:rPr>
          <w:rFonts w:ascii="Times New Roman" w:eastAsia="Times New Roman" w:hAnsi="Times New Roman" w:cs="Times New Roman"/>
          <w:sz w:val="24"/>
          <w:szCs w:val="24"/>
        </w:rPr>
        <w:t xml:space="preserve">, A.R., Abell, C., and Skidmore, J. (2016). Small molecules, big targets: drug discovery faces the protein–protein interaction challenge. Nature Reviews Drug Discovery </w:t>
      </w:r>
      <w:r w:rsidRPr="00E86397">
        <w:rPr>
          <w:rFonts w:ascii="Times New Roman" w:eastAsia="Times New Roman" w:hAnsi="Times New Roman" w:cs="Times New Roman"/>
          <w:i/>
          <w:iCs/>
          <w:sz w:val="24"/>
          <w:szCs w:val="24"/>
        </w:rPr>
        <w:t>15</w:t>
      </w:r>
      <w:r w:rsidRPr="00E86397">
        <w:rPr>
          <w:rFonts w:ascii="Times New Roman" w:eastAsia="Times New Roman" w:hAnsi="Times New Roman" w:cs="Times New Roman"/>
          <w:sz w:val="24"/>
          <w:szCs w:val="24"/>
        </w:rPr>
        <w:t>, 533–550.</w:t>
      </w:r>
    </w:p>
    <w:p w14:paraId="294B9958" w14:textId="77777777" w:rsidR="00E86397" w:rsidRDefault="00E86397" w:rsidP="00E86397">
      <w:pPr>
        <w:spacing w:after="0" w:line="240" w:lineRule="auto"/>
        <w:rPr>
          <w:rFonts w:ascii="Times New Roman" w:eastAsia="Times New Roman" w:hAnsi="Times New Roman" w:cs="Times New Roman"/>
          <w:sz w:val="24"/>
          <w:szCs w:val="24"/>
        </w:rPr>
      </w:pPr>
    </w:p>
    <w:p w14:paraId="097302B3" w14:textId="750210E2" w:rsidR="00E86397" w:rsidRPr="00E86397" w:rsidRDefault="00E86397" w:rsidP="00E86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Pr="00E86397">
        <w:rPr>
          <w:rFonts w:ascii="Times New Roman" w:eastAsia="Times New Roman" w:hAnsi="Times New Roman" w:cs="Times New Roman"/>
          <w:sz w:val="24"/>
          <w:szCs w:val="24"/>
        </w:rPr>
        <w:t>Rosano</w:t>
      </w:r>
      <w:proofErr w:type="spellEnd"/>
      <w:r w:rsidRPr="00E86397">
        <w:rPr>
          <w:rFonts w:ascii="Times New Roman" w:eastAsia="Times New Roman" w:hAnsi="Times New Roman" w:cs="Times New Roman"/>
          <w:sz w:val="24"/>
          <w:szCs w:val="24"/>
        </w:rPr>
        <w:t xml:space="preserve">, G.L., and </w:t>
      </w:r>
      <w:proofErr w:type="spellStart"/>
      <w:r w:rsidRPr="00E86397">
        <w:rPr>
          <w:rFonts w:ascii="Times New Roman" w:eastAsia="Times New Roman" w:hAnsi="Times New Roman" w:cs="Times New Roman"/>
          <w:sz w:val="24"/>
          <w:szCs w:val="24"/>
        </w:rPr>
        <w:t>Ceccarelli</w:t>
      </w:r>
      <w:proofErr w:type="spellEnd"/>
      <w:r w:rsidRPr="00E86397">
        <w:rPr>
          <w:rFonts w:ascii="Times New Roman" w:eastAsia="Times New Roman" w:hAnsi="Times New Roman" w:cs="Times New Roman"/>
          <w:sz w:val="24"/>
          <w:szCs w:val="24"/>
        </w:rPr>
        <w:t xml:space="preserve">, E.A. (2014). Recombinant protein expression in Escherichia coli: advances and challenges. Frontiers in Microbiology </w:t>
      </w:r>
      <w:r w:rsidRPr="00E86397">
        <w:rPr>
          <w:rFonts w:ascii="Times New Roman" w:eastAsia="Times New Roman" w:hAnsi="Times New Roman" w:cs="Times New Roman"/>
          <w:i/>
          <w:iCs/>
          <w:sz w:val="24"/>
          <w:szCs w:val="24"/>
        </w:rPr>
        <w:t>5</w:t>
      </w:r>
      <w:r w:rsidRPr="00E86397">
        <w:rPr>
          <w:rFonts w:ascii="Times New Roman" w:eastAsia="Times New Roman" w:hAnsi="Times New Roman" w:cs="Times New Roman"/>
          <w:sz w:val="24"/>
          <w:szCs w:val="24"/>
        </w:rPr>
        <w:t>.</w:t>
      </w:r>
    </w:p>
    <w:p w14:paraId="3A4F6236" w14:textId="77777777" w:rsidR="00E86397" w:rsidRPr="00E86397" w:rsidRDefault="00E86397" w:rsidP="00E86397">
      <w:pPr>
        <w:spacing w:after="0" w:line="240" w:lineRule="auto"/>
        <w:rPr>
          <w:rFonts w:ascii="Times New Roman" w:eastAsia="Times New Roman" w:hAnsi="Times New Roman" w:cs="Times New Roman"/>
          <w:sz w:val="24"/>
          <w:szCs w:val="24"/>
        </w:rPr>
      </w:pPr>
    </w:p>
    <w:p w14:paraId="1330236F" w14:textId="77777777" w:rsidR="00333323" w:rsidRPr="00333323" w:rsidRDefault="00333323" w:rsidP="00333323">
      <w:pPr>
        <w:spacing w:line="360" w:lineRule="auto"/>
        <w:rPr>
          <w:rFonts w:ascii="Times New Roman" w:hAnsi="Times New Roman" w:cs="Times New Roman"/>
          <w:sz w:val="24"/>
          <w:szCs w:val="24"/>
        </w:rPr>
      </w:pPr>
    </w:p>
    <w:sectPr w:rsidR="00333323" w:rsidRPr="0033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6C"/>
    <w:rsid w:val="000A6EC3"/>
    <w:rsid w:val="000B7348"/>
    <w:rsid w:val="001F413C"/>
    <w:rsid w:val="00216022"/>
    <w:rsid w:val="00262B12"/>
    <w:rsid w:val="003250B0"/>
    <w:rsid w:val="00333323"/>
    <w:rsid w:val="00355258"/>
    <w:rsid w:val="003720C7"/>
    <w:rsid w:val="003819BA"/>
    <w:rsid w:val="0043747D"/>
    <w:rsid w:val="0048043A"/>
    <w:rsid w:val="0048076C"/>
    <w:rsid w:val="005575C6"/>
    <w:rsid w:val="005E6858"/>
    <w:rsid w:val="00644000"/>
    <w:rsid w:val="006759BB"/>
    <w:rsid w:val="00736F7B"/>
    <w:rsid w:val="007636E7"/>
    <w:rsid w:val="007A6EFD"/>
    <w:rsid w:val="007B314A"/>
    <w:rsid w:val="007C5D52"/>
    <w:rsid w:val="00871E6F"/>
    <w:rsid w:val="009846EF"/>
    <w:rsid w:val="00996DB2"/>
    <w:rsid w:val="009A1F77"/>
    <w:rsid w:val="009A6BBB"/>
    <w:rsid w:val="009B3F7B"/>
    <w:rsid w:val="00A0175A"/>
    <w:rsid w:val="00A3084E"/>
    <w:rsid w:val="00AA02D6"/>
    <w:rsid w:val="00AD5E6B"/>
    <w:rsid w:val="00B11BDF"/>
    <w:rsid w:val="00BA3A2B"/>
    <w:rsid w:val="00BA5C92"/>
    <w:rsid w:val="00BB01B8"/>
    <w:rsid w:val="00E26EB2"/>
    <w:rsid w:val="00E3566C"/>
    <w:rsid w:val="00E5632F"/>
    <w:rsid w:val="00E81A22"/>
    <w:rsid w:val="00E86397"/>
    <w:rsid w:val="00ED29B9"/>
    <w:rsid w:val="00ED5175"/>
    <w:rsid w:val="00EF00F4"/>
    <w:rsid w:val="00E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94FB"/>
  <w15:chartTrackingRefBased/>
  <w15:docId w15:val="{E3004CD6-E327-4D17-9743-22EB268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5927">
      <w:bodyDiv w:val="1"/>
      <w:marLeft w:val="0"/>
      <w:marRight w:val="0"/>
      <w:marTop w:val="0"/>
      <w:marBottom w:val="0"/>
      <w:divBdr>
        <w:top w:val="none" w:sz="0" w:space="0" w:color="auto"/>
        <w:left w:val="none" w:sz="0" w:space="0" w:color="auto"/>
        <w:bottom w:val="none" w:sz="0" w:space="0" w:color="auto"/>
        <w:right w:val="none" w:sz="0" w:space="0" w:color="auto"/>
      </w:divBdr>
      <w:divsChild>
        <w:div w:id="901059046">
          <w:marLeft w:val="0"/>
          <w:marRight w:val="0"/>
          <w:marTop w:val="0"/>
          <w:marBottom w:val="0"/>
          <w:divBdr>
            <w:top w:val="none" w:sz="0" w:space="0" w:color="auto"/>
            <w:left w:val="none" w:sz="0" w:space="0" w:color="auto"/>
            <w:bottom w:val="none" w:sz="0" w:space="0" w:color="auto"/>
            <w:right w:val="none" w:sz="0" w:space="0" w:color="auto"/>
          </w:divBdr>
          <w:divsChild>
            <w:div w:id="1462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92">
      <w:bodyDiv w:val="1"/>
      <w:marLeft w:val="0"/>
      <w:marRight w:val="0"/>
      <w:marTop w:val="0"/>
      <w:marBottom w:val="0"/>
      <w:divBdr>
        <w:top w:val="none" w:sz="0" w:space="0" w:color="auto"/>
        <w:left w:val="none" w:sz="0" w:space="0" w:color="auto"/>
        <w:bottom w:val="none" w:sz="0" w:space="0" w:color="auto"/>
        <w:right w:val="none" w:sz="0" w:space="0" w:color="auto"/>
      </w:divBdr>
      <w:divsChild>
        <w:div w:id="1904874723">
          <w:marLeft w:val="0"/>
          <w:marRight w:val="0"/>
          <w:marTop w:val="0"/>
          <w:marBottom w:val="0"/>
          <w:divBdr>
            <w:top w:val="none" w:sz="0" w:space="0" w:color="auto"/>
            <w:left w:val="none" w:sz="0" w:space="0" w:color="auto"/>
            <w:bottom w:val="none" w:sz="0" w:space="0" w:color="auto"/>
            <w:right w:val="none" w:sz="0" w:space="0" w:color="auto"/>
          </w:divBdr>
          <w:divsChild>
            <w:div w:id="831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Parella</dc:creator>
  <cp:keywords/>
  <dc:description/>
  <cp:lastModifiedBy>Kelsey Moody</cp:lastModifiedBy>
  <cp:revision>3</cp:revision>
  <dcterms:created xsi:type="dcterms:W3CDTF">2019-08-12T13:40:00Z</dcterms:created>
  <dcterms:modified xsi:type="dcterms:W3CDTF">2019-08-17T13:45:00Z</dcterms:modified>
</cp:coreProperties>
</file>